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86E091">
      <w:pPr>
        <w:widowControl/>
        <w:wordWrap w:val="0"/>
        <w:topLinePunct/>
        <w:adjustRightInd w:val="0"/>
        <w:snapToGrid w:val="0"/>
        <w:spacing w:line="360" w:lineRule="auto"/>
        <w:ind w:firstLine="49"/>
        <w:jc w:val="left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r>
        <w:rPr>
          <w:rFonts w:hint="eastAsia" w:ascii="仿宋" w:hAnsi="仿宋" w:eastAsia="仿宋" w:cs="仿宋"/>
          <w:spacing w:val="-2"/>
          <w:kern w:val="0"/>
          <w:sz w:val="32"/>
          <w:szCs w:val="32"/>
          <w:lang w:bidi="ar"/>
        </w:rPr>
        <w:t>附件</w:t>
      </w:r>
      <w:r>
        <w:rPr>
          <w:rFonts w:hint="eastAsia" w:ascii="仿宋" w:hAnsi="仿宋" w:eastAsia="仿宋" w:cs="仿宋"/>
          <w:spacing w:val="-1"/>
          <w:kern w:val="0"/>
          <w:sz w:val="32"/>
          <w:szCs w:val="32"/>
          <w:lang w:bidi="ar"/>
        </w:rPr>
        <w:t>1</w:t>
      </w:r>
    </w:p>
    <w:p w14:paraId="5B15BAC8">
      <w:pPr>
        <w:widowControl/>
        <w:wordWrap w:val="0"/>
        <w:topLinePunct/>
        <w:adjustRightInd w:val="0"/>
        <w:snapToGrid w:val="0"/>
        <w:spacing w:before="188" w:line="220" w:lineRule="auto"/>
        <w:jc w:val="center"/>
        <w:rPr>
          <w:rFonts w:ascii="宋体" w:hAnsi="宋体" w:cs="宋体"/>
          <w:b/>
          <w:bCs/>
          <w:spacing w:val="4"/>
          <w:kern w:val="0"/>
          <w:sz w:val="44"/>
          <w:szCs w:val="44"/>
          <w:lang w:bidi="ar"/>
        </w:rPr>
      </w:pPr>
      <w:r>
        <w:rPr>
          <w:rFonts w:hint="eastAsia" w:ascii="宋体" w:hAnsi="宋体" w:cs="宋体"/>
          <w:b/>
          <w:bCs/>
          <w:spacing w:val="4"/>
          <w:kern w:val="0"/>
          <w:sz w:val="44"/>
          <w:szCs w:val="44"/>
          <w:lang w:bidi="ar"/>
        </w:rPr>
        <w:t>申报材料目录</w:t>
      </w:r>
    </w:p>
    <w:bookmarkEnd w:id="0"/>
    <w:p w14:paraId="5ADBACAF">
      <w:pPr>
        <w:widowControl/>
        <w:wordWrap w:val="0"/>
        <w:topLinePunct/>
        <w:adjustRightInd w:val="0"/>
        <w:snapToGrid w:val="0"/>
        <w:spacing w:line="360" w:lineRule="auto"/>
        <w:jc w:val="left"/>
        <w:rPr>
          <w:sz w:val="32"/>
          <w:szCs w:val="32"/>
        </w:rPr>
      </w:pPr>
    </w:p>
    <w:p w14:paraId="5AD9C9AE">
      <w:pPr>
        <w:widowControl/>
        <w:topLinePunct/>
        <w:adjustRightInd w:val="0"/>
        <w:snapToGrid w:val="0"/>
        <w:spacing w:line="600" w:lineRule="exact"/>
        <w:ind w:right="181" w:firstLine="640" w:firstLineChars="200"/>
        <w:rPr>
          <w:rFonts w:hint="eastAsia" w:ascii="仿宋" w:hAnsi="仿宋" w:eastAsia="仿宋" w:cs="仿宋"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1.推荐表Word版与盖章扫描PDF版（见附件2）；</w:t>
      </w:r>
    </w:p>
    <w:p w14:paraId="4E8D78CF">
      <w:pPr>
        <w:widowControl/>
        <w:topLinePunct/>
        <w:adjustRightInd w:val="0"/>
        <w:snapToGrid w:val="0"/>
        <w:spacing w:line="600" w:lineRule="exact"/>
        <w:ind w:right="181" w:firstLine="640" w:firstLineChars="200"/>
        <w:jc w:val="left"/>
        <w:rPr>
          <w:rFonts w:hint="eastAsia" w:ascii="仿宋" w:hAnsi="仿宋" w:eastAsia="仿宋" w:cs="仿宋"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2.申报“案例”介绍Word版，字数控制在2</w:t>
      </w:r>
      <w:r>
        <w:rPr>
          <w:rFonts w:ascii="仿宋" w:hAnsi="仿宋" w:eastAsia="仿宋" w:cs="仿宋"/>
          <w:kern w:val="0"/>
          <w:sz w:val="32"/>
          <w:szCs w:val="32"/>
          <w:lang w:bidi="ar"/>
        </w:rPr>
        <w:t>000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字-</w:t>
      </w:r>
      <w:r>
        <w:rPr>
          <w:rFonts w:ascii="仿宋" w:hAnsi="仿宋" w:eastAsia="仿宋" w:cs="仿宋"/>
          <w:kern w:val="0"/>
          <w:sz w:val="32"/>
          <w:szCs w:val="32"/>
          <w:lang w:bidi="ar"/>
        </w:rPr>
        <w:t>3000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字（撰写要求见附件3）；</w:t>
      </w:r>
    </w:p>
    <w:p w14:paraId="6C28E47F">
      <w:pPr>
        <w:widowControl/>
        <w:topLinePunct/>
        <w:adjustRightInd w:val="0"/>
        <w:snapToGrid w:val="0"/>
        <w:spacing w:line="600" w:lineRule="exact"/>
        <w:ind w:right="181" w:firstLine="640" w:firstLineChars="200"/>
        <w:rPr>
          <w:rFonts w:ascii="仿宋" w:hAnsi="仿宋" w:eastAsia="仿宋" w:cs="仿宋"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3.“案例”相关图片，JPG格式，高清，不少于5张；</w:t>
      </w:r>
    </w:p>
    <w:p w14:paraId="6D746886">
      <w:pPr>
        <w:widowControl/>
        <w:topLinePunct/>
        <w:adjustRightInd w:val="0"/>
        <w:snapToGrid w:val="0"/>
        <w:spacing w:line="600" w:lineRule="exact"/>
        <w:ind w:right="181" w:firstLine="640" w:firstLineChars="200"/>
        <w:rPr>
          <w:rFonts w:hint="eastAsia" w:ascii="仿宋" w:hAnsi="仿宋" w:eastAsia="仿宋" w:cs="仿宋"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4.“案例”宣传视频短片，时长2分30秒至3分30秒;短片内容应体现申报“案例”的全面介绍、特点、价值和应用场景；短片要求高清画质、配简体中文字幕及男声中文普通话画外音；</w:t>
      </w:r>
    </w:p>
    <w:p w14:paraId="22BA4EDF">
      <w:pPr>
        <w:widowControl/>
        <w:topLinePunct/>
        <w:adjustRightInd w:val="0"/>
        <w:snapToGrid w:val="0"/>
        <w:spacing w:line="600" w:lineRule="exact"/>
        <w:ind w:right="181" w:firstLine="640" w:firstLineChars="200"/>
        <w:rPr>
          <w:rFonts w:hint="eastAsia" w:ascii="仿宋" w:hAnsi="仿宋" w:eastAsia="仿宋" w:cs="仿宋"/>
          <w:kern w:val="0"/>
          <w:sz w:val="32"/>
          <w:szCs w:val="32"/>
          <w:lang w:bidi="ar"/>
        </w:rPr>
      </w:pPr>
      <w:r>
        <w:rPr>
          <w:rFonts w:ascii="仿宋" w:hAnsi="仿宋" w:eastAsia="仿宋" w:cs="仿宋"/>
          <w:kern w:val="0"/>
          <w:sz w:val="32"/>
          <w:szCs w:val="32"/>
          <w:lang w:bidi="ar"/>
        </w:rPr>
        <w:t>5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.“案例”LOGO，PNG格式。</w:t>
      </w:r>
    </w:p>
    <w:p w14:paraId="01E4B495">
      <w:pPr>
        <w:widowControl/>
        <w:topLinePunct/>
        <w:adjustRightInd w:val="0"/>
        <w:snapToGrid w:val="0"/>
        <w:spacing w:line="600" w:lineRule="exact"/>
        <w:ind w:right="181" w:firstLine="640" w:firstLineChars="200"/>
        <w:rPr>
          <w:rFonts w:ascii="仿宋" w:hAnsi="仿宋" w:eastAsia="仿宋" w:cs="仿宋"/>
          <w:kern w:val="0"/>
          <w:sz w:val="32"/>
          <w:szCs w:val="32"/>
          <w:lang w:bidi="ar"/>
        </w:rPr>
      </w:pPr>
    </w:p>
    <w:p w14:paraId="781F7CF8">
      <w:pPr>
        <w:widowControl/>
        <w:topLinePunct/>
        <w:adjustRightInd w:val="0"/>
        <w:snapToGrid w:val="0"/>
        <w:spacing w:line="600" w:lineRule="exact"/>
        <w:ind w:right="181" w:firstLine="640" w:firstLineChars="200"/>
        <w:rPr>
          <w:rFonts w:ascii="仿宋" w:hAnsi="仿宋" w:eastAsia="仿宋" w:cs="仿宋"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备注：</w:t>
      </w:r>
    </w:p>
    <w:p w14:paraId="02FA0419">
      <w:pPr>
        <w:widowControl/>
        <w:topLinePunct/>
        <w:adjustRightInd w:val="0"/>
        <w:snapToGrid w:val="0"/>
        <w:spacing w:line="600" w:lineRule="exact"/>
        <w:ind w:right="181" w:firstLine="640" w:firstLineChars="200"/>
        <w:rPr>
          <w:rFonts w:ascii="仿宋" w:hAnsi="仿宋" w:eastAsia="仿宋" w:cs="仿宋"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1.请将以上相关材料统一打包为压缩文件包，发至本届活动唯一指定征集邮箱CTAzgfw@chinata.com.cn，并与工作人员确认接收；</w:t>
      </w:r>
    </w:p>
    <w:p w14:paraId="3194AC8E">
      <w:pPr>
        <w:widowControl/>
        <w:topLinePunct/>
        <w:adjustRightInd w:val="0"/>
        <w:snapToGrid w:val="0"/>
        <w:spacing w:line="600" w:lineRule="exact"/>
        <w:ind w:right="181" w:firstLine="640" w:firstLineChars="200"/>
        <w:rPr>
          <w:rFonts w:ascii="仿宋" w:hAnsi="仿宋" w:eastAsia="仿宋" w:cs="仿宋"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2.咨询电话：赵丹,13021212579（微信同号，请注明“中国服务案例”）。</w:t>
      </w:r>
    </w:p>
    <w:p w14:paraId="5234510D">
      <w:pPr>
        <w:widowControl/>
        <w:topLinePunct/>
        <w:adjustRightInd w:val="0"/>
        <w:snapToGrid w:val="0"/>
        <w:spacing w:line="600" w:lineRule="exact"/>
        <w:ind w:right="181" w:firstLine="640" w:firstLineChars="200"/>
        <w:rPr>
          <w:rFonts w:ascii="仿宋" w:hAnsi="仿宋" w:eastAsia="仿宋" w:cs="仿宋"/>
          <w:kern w:val="0"/>
          <w:sz w:val="32"/>
          <w:szCs w:val="32"/>
          <w:lang w:bidi="ar"/>
        </w:rPr>
      </w:pPr>
    </w:p>
    <w:p w14:paraId="49241F9C"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以上材料缺一不可。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3B7944"/>
    <w:rsid w:val="393B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宋体" w:cs="Arial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2026-07-03T07:31:00Z</dcterms:created>
  <dc:creator>王文紫阳</dc:creator>
  <cp:lastModifiedBy>王文紫阳</cp:lastModifiedBy>
  <dcterms:modified xsi:type="dcterms:W3CDTF">2026-07-03T07:31:57Z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03E1F59188924103A329CC7BECA7C5CE_11</vt:lpwstr>
  </property>
  <property fmtid="{D5CDD505-2E9C-101B-9397-08002B2CF9AE}" pid="4" name="KSOTemplateDocerSaveRecord">
    <vt:lpwstr>eyJoZGlkIjoiZGEyNjRiOGVjNGQ4OGM0YzEzYzQ1MWZkNTM4MWNiNmEiLCJ1c2VySWQiOiI1OTUzMDAwMTYifQ==</vt:lpwstr>
  </property>
</Properties>
</file>